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23" w:rsidRDefault="00272840" w:rsidP="00D01623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201</w:t>
      </w:r>
      <w:r w:rsidR="00D01623">
        <w:rPr>
          <w:b/>
          <w:sz w:val="28"/>
          <w:szCs w:val="28"/>
        </w:rPr>
        <w:t>8</w:t>
      </w:r>
      <w:r w:rsidR="00AA2DC4">
        <w:rPr>
          <w:b/>
          <w:sz w:val="28"/>
          <w:szCs w:val="28"/>
        </w:rPr>
        <w:t xml:space="preserve"> Personnel Winter Conference</w:t>
      </w:r>
      <w:r>
        <w:rPr>
          <w:b/>
        </w:rPr>
        <w:br/>
      </w:r>
      <w:r w:rsidR="00D01623">
        <w:rPr>
          <w:b/>
        </w:rPr>
        <w:t>January 25-26, 2018</w:t>
      </w:r>
      <w:r w:rsidR="00B72A0B">
        <w:rPr>
          <w:b/>
        </w:rPr>
        <w:br/>
      </w:r>
      <w:r w:rsidR="00D01623">
        <w:rPr>
          <w:b/>
        </w:rPr>
        <w:t>Doubletree Charleston Historic District</w:t>
      </w:r>
      <w:r w:rsidR="00D01623">
        <w:rPr>
          <w:b/>
        </w:rPr>
        <w:br/>
        <w:t>Charleston, SC</w:t>
      </w:r>
    </w:p>
    <w:p w:rsidR="00D01623" w:rsidRDefault="00D01623" w:rsidP="00D01623">
      <w:pPr>
        <w:spacing w:after="0" w:line="240" w:lineRule="auto"/>
        <w:rPr>
          <w:b/>
        </w:rPr>
      </w:pPr>
    </w:p>
    <w:p w:rsidR="0063216A" w:rsidRPr="00477F53" w:rsidRDefault="0063216A" w:rsidP="00D01623">
      <w:pPr>
        <w:spacing w:after="0" w:line="240" w:lineRule="auto"/>
        <w:rPr>
          <w:b/>
        </w:rPr>
      </w:pPr>
      <w:r w:rsidRPr="00477F53">
        <w:rPr>
          <w:b/>
        </w:rPr>
        <w:t>Thursday, Jan</w:t>
      </w:r>
      <w:r w:rsidR="00536D8D">
        <w:rPr>
          <w:b/>
        </w:rPr>
        <w:t>uary</w:t>
      </w:r>
      <w:r w:rsidR="00272840">
        <w:rPr>
          <w:b/>
        </w:rPr>
        <w:t xml:space="preserve"> 2</w:t>
      </w:r>
      <w:r w:rsidR="00D01623">
        <w:rPr>
          <w:b/>
        </w:rPr>
        <w:t>5, 2018</w:t>
      </w:r>
    </w:p>
    <w:p w:rsidR="009F54F9" w:rsidRDefault="00D9159D" w:rsidP="00D01623">
      <w:pPr>
        <w:spacing w:after="0" w:line="240" w:lineRule="auto"/>
        <w:rPr>
          <w:b/>
        </w:rPr>
      </w:pPr>
      <w:r>
        <w:t>9:15</w:t>
      </w:r>
      <w:r w:rsidR="00536D8D">
        <w:t xml:space="preserve"> a.m.</w:t>
      </w:r>
      <w:r w:rsidR="009F54F9">
        <w:t xml:space="preserve"> – 10:00</w:t>
      </w:r>
      <w:r w:rsidR="00536D8D">
        <w:t xml:space="preserve"> a.m.</w:t>
      </w:r>
      <w:r w:rsidR="009F54F9">
        <w:t xml:space="preserve"> </w:t>
      </w:r>
      <w:r w:rsidR="00536D8D">
        <w:tab/>
      </w:r>
      <w:r w:rsidR="00536D8D">
        <w:tab/>
      </w:r>
      <w:r w:rsidR="00536D8D">
        <w:tab/>
      </w:r>
      <w:r w:rsidR="009F54F9" w:rsidRPr="00536D8D">
        <w:rPr>
          <w:b/>
        </w:rPr>
        <w:t>Registration</w:t>
      </w:r>
    </w:p>
    <w:p w:rsidR="00D01623" w:rsidRDefault="00D01623" w:rsidP="00D01623">
      <w:pPr>
        <w:spacing w:after="0" w:line="240" w:lineRule="auto"/>
        <w:rPr>
          <w:b/>
        </w:rPr>
      </w:pPr>
    </w:p>
    <w:p w:rsidR="00E62CFA" w:rsidRDefault="00224659" w:rsidP="00E62CFA">
      <w:pPr>
        <w:spacing w:after="0" w:line="240" w:lineRule="auto"/>
        <w:ind w:left="3600"/>
        <w:rPr>
          <w:b/>
        </w:rPr>
      </w:pPr>
      <w:r>
        <w:rPr>
          <w:b/>
        </w:rPr>
        <w:t>Coffee &amp; Networ</w:t>
      </w:r>
      <w:r w:rsidR="00E62CFA">
        <w:rPr>
          <w:b/>
        </w:rPr>
        <w:t>king</w:t>
      </w:r>
    </w:p>
    <w:p w:rsidR="00183079" w:rsidRPr="00183079" w:rsidRDefault="00183079" w:rsidP="00E62CFA">
      <w:pPr>
        <w:spacing w:after="0" w:line="240" w:lineRule="auto"/>
        <w:ind w:left="3600"/>
        <w:rPr>
          <w:i/>
        </w:rPr>
      </w:pPr>
      <w:r>
        <w:rPr>
          <w:i/>
        </w:rPr>
        <w:t>Sponsored by BenefitFocus</w:t>
      </w:r>
    </w:p>
    <w:p w:rsidR="00D01623" w:rsidRPr="00B2454C" w:rsidRDefault="00D01623" w:rsidP="00D01623">
      <w:pPr>
        <w:spacing w:after="0" w:line="240" w:lineRule="auto"/>
        <w:ind w:left="3600"/>
        <w:rPr>
          <w:i/>
        </w:rPr>
      </w:pPr>
    </w:p>
    <w:p w:rsidR="0063216A" w:rsidRDefault="00536D8D" w:rsidP="00D01623">
      <w:pPr>
        <w:spacing w:after="0" w:line="240" w:lineRule="auto"/>
        <w:ind w:left="3600" w:hanging="3600"/>
        <w:rPr>
          <w:i/>
        </w:rPr>
      </w:pPr>
      <w:r>
        <w:t xml:space="preserve">10:00 a.m. – </w:t>
      </w:r>
      <w:r w:rsidR="009F54F9">
        <w:t>10:</w:t>
      </w:r>
      <w:r w:rsidR="00B47057">
        <w:t>05</w:t>
      </w:r>
      <w:r w:rsidR="009F54F9">
        <w:t xml:space="preserve"> </w:t>
      </w:r>
      <w:r w:rsidR="00960A0C">
        <w:t>a.m.</w:t>
      </w:r>
      <w:r>
        <w:tab/>
      </w:r>
      <w:r w:rsidRPr="00536D8D">
        <w:rPr>
          <w:b/>
        </w:rPr>
        <w:t>Welcome</w:t>
      </w:r>
      <w:r>
        <w:br/>
      </w:r>
      <w:r w:rsidR="00D01623">
        <w:rPr>
          <w:i/>
        </w:rPr>
        <w:t>Doug Jenkins</w:t>
      </w:r>
      <w:r w:rsidRPr="00536D8D">
        <w:rPr>
          <w:i/>
        </w:rPr>
        <w:t>, Personnel Division President</w:t>
      </w:r>
    </w:p>
    <w:p w:rsidR="00D01623" w:rsidRDefault="00D01623" w:rsidP="00B47057">
      <w:pPr>
        <w:spacing w:after="0" w:line="240" w:lineRule="auto"/>
        <w:rPr>
          <w:i/>
        </w:rPr>
      </w:pPr>
    </w:p>
    <w:p w:rsidR="00272840" w:rsidRDefault="003907F3" w:rsidP="00D01623">
      <w:pPr>
        <w:spacing w:after="0" w:line="240" w:lineRule="auto"/>
        <w:rPr>
          <w:i/>
        </w:rPr>
      </w:pPr>
      <w:r>
        <w:t>1</w:t>
      </w:r>
      <w:r w:rsidR="00B47057">
        <w:t>0</w:t>
      </w:r>
      <w:r>
        <w:t>:</w:t>
      </w:r>
      <w:r w:rsidR="00B47057">
        <w:t>0</w:t>
      </w:r>
      <w:r>
        <w:t>5 a.m. – 1</w:t>
      </w:r>
      <w:r w:rsidR="00B47057">
        <w:t>0</w:t>
      </w:r>
      <w:r w:rsidR="00D01623">
        <w:t>:</w:t>
      </w:r>
      <w:r w:rsidR="00B47057">
        <w:t>5</w:t>
      </w:r>
      <w:r w:rsidR="00D01623">
        <w:t>0</w:t>
      </w:r>
      <w:r w:rsidR="00272840">
        <w:t xml:space="preserve"> </w:t>
      </w:r>
      <w:r w:rsidR="00FD5923">
        <w:t>a</w:t>
      </w:r>
      <w:r w:rsidR="00272840">
        <w:t>.m.</w:t>
      </w:r>
      <w:r w:rsidR="00272840">
        <w:tab/>
      </w:r>
      <w:r w:rsidR="00272840">
        <w:tab/>
      </w:r>
      <w:r w:rsidR="00272840">
        <w:tab/>
      </w:r>
      <w:r w:rsidR="00D01623">
        <w:rPr>
          <w:b/>
        </w:rPr>
        <w:t>Employee Incentives to Recruit and Retain Teachers</w:t>
      </w:r>
      <w:r w:rsidR="00272840">
        <w:rPr>
          <w:b/>
        </w:rPr>
        <w:br/>
      </w:r>
      <w:r w:rsidR="00272840">
        <w:rPr>
          <w:b/>
        </w:rPr>
        <w:tab/>
      </w:r>
      <w:r w:rsidR="00272840">
        <w:rPr>
          <w:b/>
        </w:rPr>
        <w:tab/>
      </w:r>
      <w:r w:rsidR="00272840">
        <w:rPr>
          <w:b/>
        </w:rPr>
        <w:tab/>
      </w:r>
      <w:r w:rsidR="00272840">
        <w:rPr>
          <w:b/>
        </w:rPr>
        <w:tab/>
      </w:r>
      <w:r w:rsidR="00272840">
        <w:rPr>
          <w:b/>
        </w:rPr>
        <w:tab/>
      </w:r>
      <w:r w:rsidR="00272840">
        <w:rPr>
          <w:i/>
        </w:rPr>
        <w:t>Jane Turner, CERRA</w:t>
      </w:r>
    </w:p>
    <w:p w:rsidR="00D01623" w:rsidRDefault="00D01623" w:rsidP="00D01623">
      <w:pPr>
        <w:spacing w:after="0" w:line="240" w:lineRule="auto"/>
        <w:rPr>
          <w:i/>
        </w:rPr>
      </w:pPr>
    </w:p>
    <w:p w:rsidR="00D01623" w:rsidRPr="00D01623" w:rsidRDefault="00D01623" w:rsidP="00D01623">
      <w:pPr>
        <w:spacing w:after="0" w:line="240" w:lineRule="auto"/>
      </w:pPr>
      <w:r>
        <w:t>1</w:t>
      </w:r>
      <w:r w:rsidR="00B47057">
        <w:t>0</w:t>
      </w:r>
      <w:r>
        <w:t>:</w:t>
      </w:r>
      <w:r w:rsidR="00B47057">
        <w:t>5</w:t>
      </w:r>
      <w:r>
        <w:t xml:space="preserve">0 </w:t>
      </w:r>
      <w:r w:rsidR="00B47057">
        <w:t>a</w:t>
      </w:r>
      <w:r>
        <w:t>.m. – 1</w:t>
      </w:r>
      <w:r w:rsidR="00B47057">
        <w:t>1</w:t>
      </w:r>
      <w:r>
        <w:t>:</w:t>
      </w:r>
      <w:r w:rsidR="00B47057">
        <w:t>0</w:t>
      </w:r>
      <w:r>
        <w:t xml:space="preserve">0 </w:t>
      </w:r>
      <w:r w:rsidR="00B47057">
        <w:t>a</w:t>
      </w:r>
      <w:r>
        <w:t>.m.</w:t>
      </w:r>
      <w:r>
        <w:tab/>
      </w:r>
      <w:r>
        <w:tab/>
      </w:r>
      <w:r>
        <w:tab/>
      </w:r>
      <w:r>
        <w:rPr>
          <w:b/>
        </w:rPr>
        <w:t>CERRA Update</w:t>
      </w:r>
    </w:p>
    <w:p w:rsidR="00D01623" w:rsidRDefault="00D01623" w:rsidP="00D01623">
      <w:pPr>
        <w:spacing w:after="0" w:line="240" w:lineRule="auto"/>
        <w:ind w:left="2880" w:firstLine="720"/>
        <w:rPr>
          <w:b/>
        </w:rPr>
      </w:pPr>
      <w:r>
        <w:rPr>
          <w:i/>
        </w:rPr>
        <w:t>Jane Turner, CERRA</w:t>
      </w:r>
    </w:p>
    <w:p w:rsidR="00D01623" w:rsidRPr="00D01623" w:rsidRDefault="00D01623" w:rsidP="00D01623">
      <w:pPr>
        <w:spacing w:after="0" w:line="240" w:lineRule="auto"/>
        <w:rPr>
          <w:b/>
        </w:rPr>
      </w:pPr>
    </w:p>
    <w:p w:rsidR="00BC564B" w:rsidRDefault="003907F3" w:rsidP="00D01623">
      <w:pPr>
        <w:spacing w:after="0" w:line="240" w:lineRule="auto"/>
        <w:rPr>
          <w:i/>
        </w:rPr>
      </w:pPr>
      <w:r>
        <w:t>1</w:t>
      </w:r>
      <w:r w:rsidR="00B47057">
        <w:t>1</w:t>
      </w:r>
      <w:r>
        <w:t>:</w:t>
      </w:r>
      <w:r w:rsidR="00B47057">
        <w:t>0</w:t>
      </w:r>
      <w:r w:rsidR="00D01623">
        <w:t>0</w:t>
      </w:r>
      <w:r>
        <w:t xml:space="preserve"> a.m. – 1</w:t>
      </w:r>
      <w:r w:rsidR="00B47057">
        <w:t>1</w:t>
      </w:r>
      <w:r>
        <w:t>:</w:t>
      </w:r>
      <w:r w:rsidR="00394845">
        <w:t>3</w:t>
      </w:r>
      <w:r w:rsidR="00D01623">
        <w:t>0</w:t>
      </w:r>
      <w:r w:rsidR="00272840">
        <w:t xml:space="preserve"> </w:t>
      </w:r>
      <w:r w:rsidR="00B47057">
        <w:t>a</w:t>
      </w:r>
      <w:r w:rsidR="00272840">
        <w:t>.m.</w:t>
      </w:r>
      <w:r w:rsidR="00272840">
        <w:tab/>
      </w:r>
      <w:r w:rsidR="00272840">
        <w:tab/>
      </w:r>
      <w:r w:rsidR="00272840">
        <w:tab/>
      </w:r>
      <w:r w:rsidR="001E377C">
        <w:rPr>
          <w:b/>
        </w:rPr>
        <w:t>SCASA Update</w:t>
      </w:r>
      <w:r w:rsidR="001E377C">
        <w:rPr>
          <w:b/>
        </w:rPr>
        <w:br/>
      </w:r>
      <w:r w:rsidR="001E377C">
        <w:rPr>
          <w:b/>
        </w:rPr>
        <w:tab/>
      </w:r>
      <w:r w:rsidR="001E377C">
        <w:rPr>
          <w:b/>
        </w:rPr>
        <w:tab/>
      </w:r>
      <w:r w:rsidR="001E377C">
        <w:rPr>
          <w:b/>
        </w:rPr>
        <w:tab/>
      </w:r>
      <w:r w:rsidR="001E377C">
        <w:rPr>
          <w:b/>
        </w:rPr>
        <w:tab/>
      </w:r>
      <w:r w:rsidR="001E377C">
        <w:rPr>
          <w:b/>
        </w:rPr>
        <w:tab/>
      </w:r>
      <w:r w:rsidR="001E377C">
        <w:rPr>
          <w:i/>
        </w:rPr>
        <w:t>Beth Phibbs, SCASA</w:t>
      </w:r>
    </w:p>
    <w:p w:rsidR="00FD5923" w:rsidRDefault="00FD5923" w:rsidP="00D01623">
      <w:pPr>
        <w:spacing w:after="0" w:line="240" w:lineRule="auto"/>
        <w:rPr>
          <w:i/>
        </w:rPr>
      </w:pPr>
    </w:p>
    <w:p w:rsidR="00FD5923" w:rsidRDefault="00FD5923" w:rsidP="00D01623">
      <w:pPr>
        <w:spacing w:after="0" w:line="240" w:lineRule="auto"/>
        <w:rPr>
          <w:b/>
        </w:rPr>
      </w:pPr>
      <w:r>
        <w:t>11:</w:t>
      </w:r>
      <w:r w:rsidR="00394845">
        <w:t>3</w:t>
      </w:r>
      <w:r>
        <w:t>0 a.m. – 1</w:t>
      </w:r>
      <w:r w:rsidR="00394845">
        <w:t>2</w:t>
      </w:r>
      <w:r>
        <w:t>:</w:t>
      </w:r>
      <w:r w:rsidR="00394845">
        <w:t>00 p</w:t>
      </w:r>
      <w:r>
        <w:t>.m.</w:t>
      </w:r>
      <w:r>
        <w:tab/>
      </w:r>
      <w:r>
        <w:tab/>
      </w:r>
      <w:r>
        <w:tab/>
      </w:r>
      <w:r>
        <w:rPr>
          <w:b/>
        </w:rPr>
        <w:t>Center for Executive Education Leadership (CEEL)</w:t>
      </w:r>
    </w:p>
    <w:p w:rsidR="00FD5923" w:rsidRPr="00FD5923" w:rsidRDefault="00FD5923" w:rsidP="00D01623">
      <w:pPr>
        <w:spacing w:after="0" w:line="24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Liz Michael, SCASA</w:t>
      </w:r>
    </w:p>
    <w:p w:rsidR="00D01623" w:rsidRPr="00272840" w:rsidRDefault="00D01623" w:rsidP="00D01623">
      <w:pPr>
        <w:spacing w:after="0" w:line="240" w:lineRule="auto"/>
        <w:rPr>
          <w:b/>
        </w:rPr>
      </w:pPr>
    </w:p>
    <w:p w:rsidR="00B47057" w:rsidRDefault="00B47057" w:rsidP="00D01623">
      <w:pPr>
        <w:spacing w:after="0" w:line="240" w:lineRule="auto"/>
        <w:rPr>
          <w:b/>
        </w:rPr>
      </w:pPr>
      <w:r>
        <w:t>1</w:t>
      </w:r>
      <w:r w:rsidR="00394845">
        <w:t>2</w:t>
      </w:r>
      <w:r>
        <w:t>:</w:t>
      </w:r>
      <w:r w:rsidR="00394845">
        <w:t>0</w:t>
      </w:r>
      <w:r>
        <w:t xml:space="preserve">0 </w:t>
      </w:r>
      <w:r w:rsidR="00394845">
        <w:t>p</w:t>
      </w:r>
      <w:r>
        <w:t>.m. – 1:</w:t>
      </w:r>
      <w:r w:rsidR="00FD5923">
        <w:t>0</w:t>
      </w:r>
      <w:r>
        <w:t xml:space="preserve">0 </w:t>
      </w:r>
      <w:r w:rsidR="00FD5923">
        <w:t>p</w:t>
      </w:r>
      <w:r>
        <w:t>.m.</w:t>
      </w:r>
      <w:r>
        <w:tab/>
      </w:r>
      <w:r>
        <w:tab/>
      </w:r>
      <w:r>
        <w:tab/>
      </w:r>
      <w:r w:rsidR="00FD5923">
        <w:rPr>
          <w:b/>
        </w:rPr>
        <w:t>Lunch and Business Meeting</w:t>
      </w:r>
    </w:p>
    <w:p w:rsidR="00B47057" w:rsidRPr="00B47057" w:rsidRDefault="00B47057" w:rsidP="00D01623">
      <w:pPr>
        <w:spacing w:after="0" w:line="240" w:lineRule="auto"/>
        <w:rPr>
          <w:b/>
        </w:rPr>
      </w:pPr>
    </w:p>
    <w:p w:rsidR="00B47057" w:rsidRDefault="00B47057" w:rsidP="00B47057">
      <w:pPr>
        <w:spacing w:after="0" w:line="240" w:lineRule="auto"/>
        <w:ind w:left="3600" w:hanging="3600"/>
        <w:rPr>
          <w:b/>
        </w:rPr>
      </w:pPr>
      <w:r>
        <w:t>1:</w:t>
      </w:r>
      <w:r w:rsidR="00FD5923">
        <w:t>0</w:t>
      </w:r>
      <w:r>
        <w:t xml:space="preserve">0 </w:t>
      </w:r>
      <w:r w:rsidR="00FD5923">
        <w:t>p</w:t>
      </w:r>
      <w:r>
        <w:t>.m. – 1:</w:t>
      </w:r>
      <w:r w:rsidR="00FD5923">
        <w:t>4</w:t>
      </w:r>
      <w:r>
        <w:t>5 p.m.</w:t>
      </w:r>
      <w:r>
        <w:tab/>
      </w:r>
      <w:r>
        <w:rPr>
          <w:b/>
        </w:rPr>
        <w:t>Volunteer Policies</w:t>
      </w:r>
    </w:p>
    <w:p w:rsidR="002A2B13" w:rsidRDefault="00B47057" w:rsidP="00FD5923">
      <w:pPr>
        <w:spacing w:after="0" w:line="240" w:lineRule="auto"/>
        <w:ind w:left="3600" w:hanging="3600"/>
        <w:rPr>
          <w:i/>
        </w:rPr>
      </w:pPr>
      <w:r>
        <w:rPr>
          <w:b/>
        </w:rPr>
        <w:tab/>
      </w:r>
      <w:r>
        <w:rPr>
          <w:i/>
        </w:rPr>
        <w:t>Ashley Story, Esq., White &amp; Story, LLC</w:t>
      </w:r>
      <w:r w:rsidR="00F01187">
        <w:rPr>
          <w:b/>
        </w:rPr>
        <w:tab/>
      </w:r>
    </w:p>
    <w:p w:rsidR="00F01187" w:rsidRPr="00A0713A" w:rsidRDefault="00F01187" w:rsidP="00D01623">
      <w:pPr>
        <w:spacing w:after="0" w:line="240" w:lineRule="auto"/>
        <w:rPr>
          <w:i/>
        </w:rPr>
      </w:pPr>
    </w:p>
    <w:p w:rsidR="00272840" w:rsidRDefault="00FD5923" w:rsidP="00D01623">
      <w:pPr>
        <w:spacing w:after="0" w:line="240" w:lineRule="auto"/>
        <w:ind w:left="3600" w:hanging="3600"/>
        <w:rPr>
          <w:i/>
        </w:rPr>
      </w:pPr>
      <w:r>
        <w:t>1</w:t>
      </w:r>
      <w:r w:rsidR="00272840">
        <w:t>:</w:t>
      </w:r>
      <w:r>
        <w:t>4</w:t>
      </w:r>
      <w:r w:rsidR="00F01187">
        <w:t>5</w:t>
      </w:r>
      <w:r w:rsidR="00272840">
        <w:t xml:space="preserve"> p.m. – </w:t>
      </w:r>
      <w:r w:rsidR="00394845">
        <w:t>2</w:t>
      </w:r>
      <w:r w:rsidR="00272840">
        <w:t>:</w:t>
      </w:r>
      <w:r>
        <w:t>4</w:t>
      </w:r>
      <w:r w:rsidR="00272840">
        <w:t>5 p.m.</w:t>
      </w:r>
      <w:r w:rsidR="00272840">
        <w:tab/>
      </w:r>
      <w:r w:rsidR="00804AC1" w:rsidRPr="00804AC1">
        <w:rPr>
          <w:b/>
        </w:rPr>
        <w:t xml:space="preserve">Sexual Harassment in the </w:t>
      </w:r>
      <w:r w:rsidR="00804AC1">
        <w:rPr>
          <w:b/>
        </w:rPr>
        <w:t>W</w:t>
      </w:r>
      <w:bookmarkStart w:id="0" w:name="_GoBack"/>
      <w:bookmarkEnd w:id="0"/>
      <w:r w:rsidR="00804AC1" w:rsidRPr="00804AC1">
        <w:rPr>
          <w:b/>
        </w:rPr>
        <w:t>ake of #MeToo</w:t>
      </w:r>
      <w:r w:rsidR="00272840">
        <w:rPr>
          <w:b/>
        </w:rPr>
        <w:br/>
      </w:r>
      <w:r w:rsidR="00F01187">
        <w:rPr>
          <w:i/>
        </w:rPr>
        <w:t>Kathy Mahoney</w:t>
      </w:r>
      <w:r w:rsidR="00272840">
        <w:rPr>
          <w:i/>
        </w:rPr>
        <w:t>, Esq.,</w:t>
      </w:r>
      <w:r w:rsidR="00F01187">
        <w:rPr>
          <w:i/>
        </w:rPr>
        <w:t xml:space="preserve"> Halligan, Mahoney &amp; Williams</w:t>
      </w:r>
    </w:p>
    <w:p w:rsidR="00394845" w:rsidRDefault="00394845" w:rsidP="00D01623">
      <w:pPr>
        <w:spacing w:after="0" w:line="240" w:lineRule="auto"/>
        <w:ind w:left="3600" w:hanging="3600"/>
        <w:rPr>
          <w:i/>
        </w:rPr>
      </w:pPr>
    </w:p>
    <w:p w:rsidR="00E62CFA" w:rsidRDefault="00394845" w:rsidP="00E62CFA">
      <w:pPr>
        <w:spacing w:after="0" w:line="240" w:lineRule="auto"/>
        <w:ind w:left="3600" w:hanging="3600"/>
        <w:rPr>
          <w:b/>
        </w:rPr>
      </w:pPr>
      <w:r>
        <w:t>2:45 p.m. – 3:00 p.m.</w:t>
      </w:r>
      <w:r>
        <w:tab/>
      </w:r>
      <w:r>
        <w:rPr>
          <w:b/>
        </w:rPr>
        <w:t xml:space="preserve">Break </w:t>
      </w:r>
    </w:p>
    <w:p w:rsidR="00183079" w:rsidRPr="00183079" w:rsidRDefault="00183079" w:rsidP="00E62CFA">
      <w:pPr>
        <w:spacing w:after="0" w:line="240" w:lineRule="auto"/>
        <w:ind w:left="3600" w:hanging="3600"/>
        <w:rPr>
          <w:i/>
        </w:rPr>
      </w:pPr>
      <w:r>
        <w:rPr>
          <w:b/>
        </w:rPr>
        <w:tab/>
      </w:r>
      <w:r>
        <w:rPr>
          <w:i/>
        </w:rPr>
        <w:t>Sponsored by Colonial Life</w:t>
      </w:r>
    </w:p>
    <w:p w:rsidR="00394845" w:rsidRPr="00394845" w:rsidRDefault="00394845" w:rsidP="00F01187">
      <w:pPr>
        <w:spacing w:after="0" w:line="240" w:lineRule="auto"/>
        <w:ind w:left="3600" w:hanging="3600"/>
        <w:rPr>
          <w:b/>
        </w:rPr>
      </w:pPr>
    </w:p>
    <w:p w:rsidR="00F01187" w:rsidRDefault="00394845" w:rsidP="00F01187">
      <w:pPr>
        <w:spacing w:after="0" w:line="240" w:lineRule="auto"/>
        <w:ind w:left="3600" w:hanging="3600"/>
        <w:rPr>
          <w:b/>
        </w:rPr>
      </w:pPr>
      <w:r>
        <w:t>3</w:t>
      </w:r>
      <w:r w:rsidR="00F01187">
        <w:t>:</w:t>
      </w:r>
      <w:r>
        <w:t>00</w:t>
      </w:r>
      <w:r w:rsidR="00F01187">
        <w:t xml:space="preserve"> p.m. – </w:t>
      </w:r>
      <w:r>
        <w:t>3</w:t>
      </w:r>
      <w:r w:rsidR="00F01187">
        <w:t>:</w:t>
      </w:r>
      <w:r>
        <w:t>30</w:t>
      </w:r>
      <w:r w:rsidR="00F01187">
        <w:t xml:space="preserve"> p.m.</w:t>
      </w:r>
      <w:r w:rsidR="00F01187">
        <w:tab/>
      </w:r>
      <w:r w:rsidR="00F01187">
        <w:rPr>
          <w:b/>
        </w:rPr>
        <w:t>Administrative Leave</w:t>
      </w:r>
      <w:r w:rsidR="006568B6">
        <w:rPr>
          <w:b/>
        </w:rPr>
        <w:t xml:space="preserve"> </w:t>
      </w:r>
      <w:r w:rsidR="00C35805">
        <w:rPr>
          <w:b/>
        </w:rPr>
        <w:t>Panel</w:t>
      </w:r>
    </w:p>
    <w:p w:rsidR="00F01187" w:rsidRPr="00F01187" w:rsidRDefault="00F01187" w:rsidP="00F01187">
      <w:pPr>
        <w:spacing w:after="0" w:line="240" w:lineRule="auto"/>
        <w:ind w:left="3600" w:hanging="3600"/>
        <w:rPr>
          <w:i/>
        </w:rPr>
      </w:pPr>
      <w:r>
        <w:rPr>
          <w:b/>
        </w:rPr>
        <w:tab/>
      </w:r>
      <w:r>
        <w:rPr>
          <w:i/>
        </w:rPr>
        <w:t>Doug Jenkins</w:t>
      </w:r>
      <w:r w:rsidR="00C35805">
        <w:rPr>
          <w:i/>
        </w:rPr>
        <w:t xml:space="preserve">, </w:t>
      </w:r>
      <w:r>
        <w:rPr>
          <w:i/>
        </w:rPr>
        <w:t>Kathy Mahone</w:t>
      </w:r>
      <w:r w:rsidR="00C35805">
        <w:rPr>
          <w:i/>
        </w:rPr>
        <w:t>y, Esq., Halligan, Mahoney &amp; Williams and Ashley Story, Esq., White &amp; Story, LLC</w:t>
      </w:r>
    </w:p>
    <w:p w:rsidR="00F01187" w:rsidRDefault="00F01187" w:rsidP="00D01623">
      <w:pPr>
        <w:spacing w:after="0" w:line="240" w:lineRule="auto"/>
        <w:ind w:left="3600" w:hanging="3600"/>
        <w:rPr>
          <w:b/>
        </w:rPr>
      </w:pPr>
    </w:p>
    <w:p w:rsidR="00FD5923" w:rsidRDefault="00394845" w:rsidP="00FD5923">
      <w:pPr>
        <w:spacing w:after="0" w:line="240" w:lineRule="auto"/>
        <w:ind w:left="3600" w:hanging="3600"/>
        <w:rPr>
          <w:b/>
        </w:rPr>
      </w:pPr>
      <w:r>
        <w:t>3</w:t>
      </w:r>
      <w:r w:rsidR="00F01187">
        <w:t>:</w:t>
      </w:r>
      <w:r>
        <w:t>30</w:t>
      </w:r>
      <w:r w:rsidR="00F01187">
        <w:t xml:space="preserve"> p.m. – </w:t>
      </w:r>
      <w:r>
        <w:t>4</w:t>
      </w:r>
      <w:r w:rsidR="001C2005">
        <w:t>:</w:t>
      </w:r>
      <w:r>
        <w:t>15</w:t>
      </w:r>
      <w:r w:rsidR="001C2005">
        <w:t xml:space="preserve"> p.m.</w:t>
      </w:r>
      <w:r w:rsidR="001C2005">
        <w:tab/>
      </w:r>
      <w:r w:rsidR="00FD5923">
        <w:rPr>
          <w:b/>
        </w:rPr>
        <w:t>Title IX</w:t>
      </w:r>
    </w:p>
    <w:p w:rsidR="00CC2944" w:rsidRPr="00CC2944" w:rsidRDefault="00FD5923" w:rsidP="00FD5923">
      <w:pPr>
        <w:spacing w:after="0" w:line="240" w:lineRule="auto"/>
        <w:ind w:left="3600" w:hanging="3600"/>
        <w:rPr>
          <w:i/>
        </w:rPr>
      </w:pPr>
      <w:r>
        <w:rPr>
          <w:b/>
        </w:rPr>
        <w:tab/>
      </w:r>
      <w:r w:rsidR="00F754F6">
        <w:rPr>
          <w:i/>
        </w:rPr>
        <w:t xml:space="preserve">Brantley Enloe, Spartanburg District 2; </w:t>
      </w:r>
      <w:r>
        <w:rPr>
          <w:i/>
        </w:rPr>
        <w:t>Doug Jenkins, Georgetown County Schools</w:t>
      </w:r>
      <w:r w:rsidR="00F754F6">
        <w:rPr>
          <w:i/>
        </w:rPr>
        <w:t xml:space="preserve">; and </w:t>
      </w:r>
      <w:r>
        <w:rPr>
          <w:i/>
        </w:rPr>
        <w:t>Stephanie Lackey, Pickens County Schools</w:t>
      </w:r>
    </w:p>
    <w:p w:rsidR="00F01187" w:rsidRDefault="00F01187" w:rsidP="00D01623">
      <w:pPr>
        <w:spacing w:after="0" w:line="240" w:lineRule="auto"/>
        <w:ind w:left="3600" w:hanging="3600"/>
      </w:pPr>
    </w:p>
    <w:p w:rsidR="00183079" w:rsidRDefault="005C106F" w:rsidP="00D01623">
      <w:pPr>
        <w:spacing w:after="0" w:line="240" w:lineRule="auto"/>
        <w:ind w:left="3600" w:hanging="3600"/>
        <w:rPr>
          <w:b/>
        </w:rPr>
      </w:pPr>
      <w:r>
        <w:t>5:00 p.m. – 6:00 p.m.</w:t>
      </w:r>
      <w:r>
        <w:tab/>
      </w:r>
      <w:r>
        <w:rPr>
          <w:b/>
        </w:rPr>
        <w:t>Reception</w:t>
      </w:r>
    </w:p>
    <w:p w:rsidR="00637C02" w:rsidRPr="002A2B13" w:rsidRDefault="00183079" w:rsidP="00D01623">
      <w:pPr>
        <w:spacing w:after="0" w:line="240" w:lineRule="auto"/>
        <w:ind w:left="3600" w:hanging="3600"/>
        <w:rPr>
          <w:i/>
        </w:rPr>
      </w:pPr>
      <w:r>
        <w:rPr>
          <w:b/>
        </w:rPr>
        <w:tab/>
      </w:r>
      <w:r>
        <w:rPr>
          <w:i/>
        </w:rPr>
        <w:t>Sponsored by Kelly Services</w:t>
      </w:r>
      <w:r w:rsidR="002A2B13">
        <w:rPr>
          <w:b/>
        </w:rPr>
        <w:br/>
      </w:r>
    </w:p>
    <w:p w:rsidR="00E62CFA" w:rsidRDefault="00E62CFA" w:rsidP="00D01623">
      <w:pPr>
        <w:spacing w:after="0" w:line="240" w:lineRule="auto"/>
        <w:rPr>
          <w:b/>
        </w:rPr>
      </w:pPr>
    </w:p>
    <w:p w:rsidR="0063216A" w:rsidRPr="00477F53" w:rsidRDefault="00536D8D" w:rsidP="00D01623">
      <w:pPr>
        <w:spacing w:after="0" w:line="240" w:lineRule="auto"/>
        <w:rPr>
          <w:b/>
        </w:rPr>
      </w:pPr>
      <w:r>
        <w:rPr>
          <w:b/>
        </w:rPr>
        <w:lastRenderedPageBreak/>
        <w:t>Friday, January</w:t>
      </w:r>
      <w:r w:rsidR="00224659">
        <w:rPr>
          <w:b/>
        </w:rPr>
        <w:t xml:space="preserve"> 2</w:t>
      </w:r>
      <w:r w:rsidR="00F01187">
        <w:rPr>
          <w:b/>
        </w:rPr>
        <w:t>6, 2018</w:t>
      </w:r>
    </w:p>
    <w:p w:rsidR="00F01187" w:rsidRDefault="00F01187" w:rsidP="00D01623">
      <w:pPr>
        <w:spacing w:after="0" w:line="240" w:lineRule="auto"/>
      </w:pPr>
    </w:p>
    <w:p w:rsidR="00000A99" w:rsidRDefault="00101040" w:rsidP="00D01623">
      <w:pPr>
        <w:spacing w:after="0" w:line="240" w:lineRule="auto"/>
        <w:rPr>
          <w:b/>
        </w:rPr>
      </w:pPr>
      <w:r>
        <w:t>8:3</w:t>
      </w:r>
      <w:r w:rsidR="009F54F9">
        <w:t>0</w:t>
      </w:r>
      <w:r w:rsidR="00536D8D">
        <w:t xml:space="preserve"> a.m.</w:t>
      </w:r>
      <w:r>
        <w:t xml:space="preserve"> – 9:0</w:t>
      </w:r>
      <w:r w:rsidR="009F54F9">
        <w:t>0</w:t>
      </w:r>
      <w:r w:rsidR="00536D8D">
        <w:t xml:space="preserve"> a.m.</w:t>
      </w:r>
      <w:r w:rsidR="009F54F9">
        <w:t xml:space="preserve"> </w:t>
      </w:r>
      <w:r w:rsidR="00536D8D">
        <w:tab/>
      </w:r>
      <w:r w:rsidR="00536D8D">
        <w:tab/>
      </w:r>
      <w:r w:rsidR="00536D8D">
        <w:tab/>
      </w:r>
      <w:r w:rsidR="009F54F9" w:rsidRPr="00536D8D">
        <w:rPr>
          <w:b/>
        </w:rPr>
        <w:t>Continental Breakfast</w:t>
      </w:r>
    </w:p>
    <w:p w:rsidR="00183079" w:rsidRPr="00183079" w:rsidRDefault="00183079" w:rsidP="00D01623">
      <w:pPr>
        <w:spacing w:after="0" w:line="24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Sponsored by Classroom Mosaic</w:t>
      </w:r>
    </w:p>
    <w:p w:rsidR="00F01187" w:rsidRPr="00000A99" w:rsidRDefault="00F01187" w:rsidP="00D01623">
      <w:pPr>
        <w:spacing w:after="0" w:line="240" w:lineRule="auto"/>
        <w:rPr>
          <w:i/>
        </w:rPr>
      </w:pPr>
    </w:p>
    <w:p w:rsidR="0063216A" w:rsidRDefault="00A0713A" w:rsidP="00D01623">
      <w:pPr>
        <w:spacing w:after="0" w:line="240" w:lineRule="auto"/>
        <w:ind w:left="3600" w:hanging="3600"/>
        <w:rPr>
          <w:i/>
        </w:rPr>
      </w:pPr>
      <w:r>
        <w:t>9:0</w:t>
      </w:r>
      <w:r w:rsidR="0013118D">
        <w:t>0</w:t>
      </w:r>
      <w:r w:rsidR="00536D8D">
        <w:t xml:space="preserve"> a.m.</w:t>
      </w:r>
      <w:r w:rsidR="009F54F9">
        <w:t xml:space="preserve"> </w:t>
      </w:r>
      <w:r w:rsidR="00477F53">
        <w:t>–</w:t>
      </w:r>
      <w:r w:rsidR="009F54F9">
        <w:t xml:space="preserve"> </w:t>
      </w:r>
      <w:r>
        <w:t>9:05</w:t>
      </w:r>
      <w:r w:rsidR="00536D8D">
        <w:t xml:space="preserve"> a.m.</w:t>
      </w:r>
      <w:r w:rsidR="00477F53">
        <w:t xml:space="preserve"> </w:t>
      </w:r>
      <w:r w:rsidR="00536D8D">
        <w:tab/>
      </w:r>
      <w:r w:rsidR="00536D8D" w:rsidRPr="00536D8D">
        <w:rPr>
          <w:b/>
        </w:rPr>
        <w:t>Welcome</w:t>
      </w:r>
      <w:r w:rsidR="00536D8D">
        <w:br/>
      </w:r>
      <w:r w:rsidR="00F01187">
        <w:rPr>
          <w:i/>
        </w:rPr>
        <w:t>Doug Jenkins</w:t>
      </w:r>
      <w:r w:rsidR="00536D8D">
        <w:rPr>
          <w:i/>
        </w:rPr>
        <w:t>, Personnel Division President</w:t>
      </w:r>
    </w:p>
    <w:p w:rsidR="00F01187" w:rsidRDefault="00F01187" w:rsidP="00D01623">
      <w:pPr>
        <w:spacing w:after="0" w:line="240" w:lineRule="auto"/>
        <w:ind w:left="3600" w:hanging="3600"/>
      </w:pPr>
    </w:p>
    <w:p w:rsidR="00305628" w:rsidRDefault="00A0713A" w:rsidP="00305628">
      <w:pPr>
        <w:spacing w:after="0" w:line="240" w:lineRule="auto"/>
        <w:ind w:left="3600" w:hanging="3600"/>
        <w:rPr>
          <w:b/>
        </w:rPr>
      </w:pPr>
      <w:r>
        <w:t xml:space="preserve">9:05 a.m. – </w:t>
      </w:r>
      <w:r w:rsidR="00305628">
        <w:t>9</w:t>
      </w:r>
      <w:r w:rsidR="00F01187">
        <w:t>:</w:t>
      </w:r>
      <w:r w:rsidR="00305628">
        <w:t>50</w:t>
      </w:r>
      <w:r w:rsidR="002A2B13">
        <w:t xml:space="preserve"> a</w:t>
      </w:r>
      <w:r w:rsidR="00960A0C">
        <w:t>.m.</w:t>
      </w:r>
      <w:r w:rsidR="00960A0C">
        <w:tab/>
      </w:r>
      <w:r w:rsidR="00305628">
        <w:rPr>
          <w:b/>
        </w:rPr>
        <w:t xml:space="preserve">Hiring </w:t>
      </w:r>
      <w:r w:rsidR="008D5682">
        <w:rPr>
          <w:b/>
        </w:rPr>
        <w:t>International</w:t>
      </w:r>
      <w:r w:rsidR="00305628">
        <w:rPr>
          <w:b/>
        </w:rPr>
        <w:t xml:space="preserve"> Teachers</w:t>
      </w:r>
    </w:p>
    <w:p w:rsidR="00305628" w:rsidRDefault="00305628" w:rsidP="00305628">
      <w:pPr>
        <w:spacing w:after="0" w:line="240" w:lineRule="auto"/>
        <w:ind w:left="3600" w:hanging="3600"/>
        <w:rPr>
          <w:i/>
        </w:rPr>
      </w:pPr>
      <w:r>
        <w:rPr>
          <w:b/>
        </w:rPr>
        <w:tab/>
      </w:r>
      <w:r>
        <w:rPr>
          <w:i/>
        </w:rPr>
        <w:t>David Lyon, Duff &amp; Childs and Meredith Seibert, Lexington District 1</w:t>
      </w:r>
    </w:p>
    <w:p w:rsidR="00F01187" w:rsidRDefault="00F01187" w:rsidP="00305628">
      <w:pPr>
        <w:spacing w:after="0" w:line="240" w:lineRule="auto"/>
      </w:pPr>
    </w:p>
    <w:p w:rsidR="00F01187" w:rsidRPr="00305628" w:rsidRDefault="00305628" w:rsidP="00305628">
      <w:pPr>
        <w:spacing w:after="0" w:line="240" w:lineRule="auto"/>
        <w:ind w:left="3600" w:hanging="3600"/>
      </w:pPr>
      <w:r>
        <w:t>9</w:t>
      </w:r>
      <w:r w:rsidR="00F01187">
        <w:t>:</w:t>
      </w:r>
      <w:r>
        <w:t>50</w:t>
      </w:r>
      <w:r w:rsidR="00F01187">
        <w:t xml:space="preserve"> a.m. – </w:t>
      </w:r>
      <w:r>
        <w:t>11</w:t>
      </w:r>
      <w:r w:rsidR="00F01187">
        <w:t>:</w:t>
      </w:r>
      <w:r>
        <w:t>00</w:t>
      </w:r>
      <w:r w:rsidR="00F01187">
        <w:t xml:space="preserve"> a.m. </w:t>
      </w:r>
      <w:r w:rsidR="00F01187">
        <w:tab/>
      </w:r>
      <w:r w:rsidR="003520CD">
        <w:rPr>
          <w:b/>
        </w:rPr>
        <w:t>SC Department of Education</w:t>
      </w:r>
      <w:r>
        <w:rPr>
          <w:b/>
        </w:rPr>
        <w:t xml:space="preserve"> </w:t>
      </w:r>
      <w:r w:rsidR="006368D5">
        <w:rPr>
          <w:b/>
        </w:rPr>
        <w:t xml:space="preserve">Office of </w:t>
      </w:r>
      <w:r w:rsidR="000660A1">
        <w:rPr>
          <w:b/>
        </w:rPr>
        <w:t xml:space="preserve">Educator Effectiveness </w:t>
      </w:r>
      <w:r w:rsidR="006368D5">
        <w:rPr>
          <w:b/>
        </w:rPr>
        <w:t xml:space="preserve">and Leadership </w:t>
      </w:r>
      <w:r w:rsidR="000660A1">
        <w:rPr>
          <w:b/>
        </w:rPr>
        <w:t>Update</w:t>
      </w:r>
      <w:r>
        <w:rPr>
          <w:b/>
        </w:rPr>
        <w:br/>
      </w:r>
      <w:r>
        <w:rPr>
          <w:i/>
        </w:rPr>
        <w:t>SC Department of Education</w:t>
      </w:r>
    </w:p>
    <w:p w:rsidR="00F01187" w:rsidRDefault="00F01187" w:rsidP="00D01623">
      <w:pPr>
        <w:spacing w:after="0" w:line="240" w:lineRule="auto"/>
        <w:ind w:left="3600" w:hanging="3600"/>
        <w:rPr>
          <w:i/>
        </w:rPr>
      </w:pPr>
    </w:p>
    <w:p w:rsidR="00F01187" w:rsidRDefault="00F01187" w:rsidP="00D01623">
      <w:pPr>
        <w:spacing w:after="0" w:line="240" w:lineRule="auto"/>
        <w:ind w:left="3600" w:hanging="3600"/>
        <w:rPr>
          <w:b/>
        </w:rPr>
      </w:pPr>
      <w:r>
        <w:t>1</w:t>
      </w:r>
      <w:r w:rsidR="00305628">
        <w:t>1</w:t>
      </w:r>
      <w:r>
        <w:t>:</w:t>
      </w:r>
      <w:r w:rsidR="00305628">
        <w:t>0</w:t>
      </w:r>
      <w:r w:rsidR="00FD5923">
        <w:t>0</w:t>
      </w:r>
      <w:r>
        <w:t xml:space="preserve"> a.m. – 11:</w:t>
      </w:r>
      <w:r w:rsidR="00FD5923">
        <w:t>1</w:t>
      </w:r>
      <w:r w:rsidR="00305628">
        <w:t>5</w:t>
      </w:r>
      <w:r>
        <w:t xml:space="preserve"> a.m.</w:t>
      </w:r>
      <w:r>
        <w:tab/>
      </w:r>
      <w:r>
        <w:rPr>
          <w:b/>
        </w:rPr>
        <w:t>Break</w:t>
      </w:r>
    </w:p>
    <w:p w:rsidR="00183079" w:rsidRPr="00183079" w:rsidRDefault="00183079" w:rsidP="00D01623">
      <w:pPr>
        <w:spacing w:after="0" w:line="240" w:lineRule="auto"/>
        <w:ind w:left="3600" w:hanging="3600"/>
        <w:rPr>
          <w:i/>
        </w:rPr>
      </w:pPr>
      <w:r>
        <w:rPr>
          <w:b/>
        </w:rPr>
        <w:tab/>
      </w:r>
      <w:r>
        <w:rPr>
          <w:i/>
        </w:rPr>
        <w:t>Sponsored by Horace Mann</w:t>
      </w:r>
    </w:p>
    <w:p w:rsidR="00F01187" w:rsidRDefault="00F01187" w:rsidP="00D01623">
      <w:pPr>
        <w:spacing w:after="0" w:line="240" w:lineRule="auto"/>
        <w:ind w:left="3600" w:hanging="3600"/>
        <w:rPr>
          <w:b/>
        </w:rPr>
      </w:pPr>
    </w:p>
    <w:p w:rsidR="00272840" w:rsidRPr="00F01187" w:rsidRDefault="00305628" w:rsidP="00F01187">
      <w:pPr>
        <w:spacing w:after="0" w:line="240" w:lineRule="auto"/>
        <w:ind w:left="3600" w:hanging="3600"/>
      </w:pPr>
      <w:r>
        <w:t>11:15 a.m. – 12:15</w:t>
      </w:r>
      <w:r w:rsidR="00F01187">
        <w:t xml:space="preserve"> p.m.</w:t>
      </w:r>
      <w:r>
        <w:tab/>
      </w:r>
      <w:r>
        <w:rPr>
          <w:b/>
        </w:rPr>
        <w:t>Legislative Panel (Tentative)</w:t>
      </w:r>
      <w:r w:rsidR="00F01187">
        <w:tab/>
      </w:r>
    </w:p>
    <w:p w:rsidR="00F01187" w:rsidRDefault="00F01187" w:rsidP="00F01187">
      <w:pPr>
        <w:spacing w:after="0" w:line="240" w:lineRule="auto"/>
      </w:pPr>
    </w:p>
    <w:p w:rsidR="00183079" w:rsidRDefault="00505169" w:rsidP="00D01623">
      <w:pPr>
        <w:spacing w:after="0" w:line="240" w:lineRule="auto"/>
        <w:ind w:left="3600" w:hanging="3600"/>
        <w:rPr>
          <w:b/>
        </w:rPr>
      </w:pPr>
      <w:r>
        <w:t>12:</w:t>
      </w:r>
      <w:r w:rsidR="00FD5923">
        <w:t>3</w:t>
      </w:r>
      <w:r>
        <w:t>0 p</w:t>
      </w:r>
      <w:r w:rsidR="002A2B13">
        <w:t>.m. – 1:</w:t>
      </w:r>
      <w:r w:rsidR="00FD5923">
        <w:t>3</w:t>
      </w:r>
      <w:r w:rsidR="002A2B13">
        <w:t>0 p.m.</w:t>
      </w:r>
      <w:r w:rsidR="002A2B13">
        <w:tab/>
      </w:r>
      <w:r w:rsidR="00F01187">
        <w:rPr>
          <w:b/>
        </w:rPr>
        <w:t>Awards Lunch</w:t>
      </w:r>
    </w:p>
    <w:p w:rsidR="0063216A" w:rsidRDefault="00183079" w:rsidP="00D01623">
      <w:pPr>
        <w:spacing w:after="0" w:line="240" w:lineRule="auto"/>
        <w:ind w:left="3600" w:hanging="3600"/>
      </w:pPr>
      <w:r>
        <w:rPr>
          <w:b/>
        </w:rPr>
        <w:tab/>
      </w:r>
      <w:r>
        <w:rPr>
          <w:i/>
        </w:rPr>
        <w:t>Sponsored by CERRA</w:t>
      </w:r>
      <w:r w:rsidR="00B2454C">
        <w:rPr>
          <w:b/>
        </w:rPr>
        <w:br/>
      </w:r>
      <w:r w:rsidR="00960A0C">
        <w:rPr>
          <w:b/>
        </w:rPr>
        <w:br/>
      </w:r>
    </w:p>
    <w:sectPr w:rsidR="0063216A" w:rsidSect="003520C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718" w:rsidRDefault="002A6718" w:rsidP="0004545D">
      <w:pPr>
        <w:spacing w:after="0" w:line="240" w:lineRule="auto"/>
      </w:pPr>
      <w:r>
        <w:separator/>
      </w:r>
    </w:p>
  </w:endnote>
  <w:endnote w:type="continuationSeparator" w:id="0">
    <w:p w:rsidR="002A6718" w:rsidRDefault="002A6718" w:rsidP="0004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718" w:rsidRDefault="002A6718" w:rsidP="0004545D">
      <w:pPr>
        <w:spacing w:after="0" w:line="240" w:lineRule="auto"/>
      </w:pPr>
      <w:r>
        <w:separator/>
      </w:r>
    </w:p>
  </w:footnote>
  <w:footnote w:type="continuationSeparator" w:id="0">
    <w:p w:rsidR="002A6718" w:rsidRDefault="002A6718" w:rsidP="0004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7A63"/>
    <w:multiLevelType w:val="hybridMultilevel"/>
    <w:tmpl w:val="A9CC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6A"/>
    <w:rsid w:val="00000A99"/>
    <w:rsid w:val="00025780"/>
    <w:rsid w:val="0003030F"/>
    <w:rsid w:val="0004545D"/>
    <w:rsid w:val="000660A1"/>
    <w:rsid w:val="000D4C2B"/>
    <w:rsid w:val="00101040"/>
    <w:rsid w:val="00101733"/>
    <w:rsid w:val="00130357"/>
    <w:rsid w:val="0013118D"/>
    <w:rsid w:val="001436D5"/>
    <w:rsid w:val="00183079"/>
    <w:rsid w:val="00195AE9"/>
    <w:rsid w:val="001B654E"/>
    <w:rsid w:val="001C2005"/>
    <w:rsid w:val="001E377C"/>
    <w:rsid w:val="001F2498"/>
    <w:rsid w:val="00224440"/>
    <w:rsid w:val="00224659"/>
    <w:rsid w:val="00272840"/>
    <w:rsid w:val="002818E5"/>
    <w:rsid w:val="00283016"/>
    <w:rsid w:val="002A2B13"/>
    <w:rsid w:val="002A6718"/>
    <w:rsid w:val="002B3DFB"/>
    <w:rsid w:val="002D6828"/>
    <w:rsid w:val="00305628"/>
    <w:rsid w:val="003520CD"/>
    <w:rsid w:val="003907F3"/>
    <w:rsid w:val="00394845"/>
    <w:rsid w:val="003A5683"/>
    <w:rsid w:val="003E69BF"/>
    <w:rsid w:val="00451821"/>
    <w:rsid w:val="00477F53"/>
    <w:rsid w:val="004903B9"/>
    <w:rsid w:val="004909E0"/>
    <w:rsid w:val="004A1491"/>
    <w:rsid w:val="004E40DA"/>
    <w:rsid w:val="004F1180"/>
    <w:rsid w:val="00505169"/>
    <w:rsid w:val="00513AA4"/>
    <w:rsid w:val="00520E43"/>
    <w:rsid w:val="00536D8D"/>
    <w:rsid w:val="00541CB0"/>
    <w:rsid w:val="00542BAB"/>
    <w:rsid w:val="005C106F"/>
    <w:rsid w:val="005E58E0"/>
    <w:rsid w:val="0061548E"/>
    <w:rsid w:val="00624443"/>
    <w:rsid w:val="0063216A"/>
    <w:rsid w:val="006368D5"/>
    <w:rsid w:val="00637C02"/>
    <w:rsid w:val="0064341C"/>
    <w:rsid w:val="006551C2"/>
    <w:rsid w:val="006568B6"/>
    <w:rsid w:val="006D2DBD"/>
    <w:rsid w:val="0077442C"/>
    <w:rsid w:val="007A1AE0"/>
    <w:rsid w:val="007F29F3"/>
    <w:rsid w:val="007F7130"/>
    <w:rsid w:val="00801478"/>
    <w:rsid w:val="00804AC1"/>
    <w:rsid w:val="0085013B"/>
    <w:rsid w:val="00870345"/>
    <w:rsid w:val="008D5682"/>
    <w:rsid w:val="008E49AE"/>
    <w:rsid w:val="00906946"/>
    <w:rsid w:val="00960A0C"/>
    <w:rsid w:val="00984080"/>
    <w:rsid w:val="0099516C"/>
    <w:rsid w:val="009B27E1"/>
    <w:rsid w:val="009D110D"/>
    <w:rsid w:val="009F54F9"/>
    <w:rsid w:val="00A0713A"/>
    <w:rsid w:val="00A11EBE"/>
    <w:rsid w:val="00A412BB"/>
    <w:rsid w:val="00A50FCD"/>
    <w:rsid w:val="00A6131A"/>
    <w:rsid w:val="00A90792"/>
    <w:rsid w:val="00AA2DC4"/>
    <w:rsid w:val="00AD212E"/>
    <w:rsid w:val="00B2454C"/>
    <w:rsid w:val="00B30AEC"/>
    <w:rsid w:val="00B47057"/>
    <w:rsid w:val="00B52FD3"/>
    <w:rsid w:val="00B60BCD"/>
    <w:rsid w:val="00B72A0B"/>
    <w:rsid w:val="00BC564B"/>
    <w:rsid w:val="00C033D9"/>
    <w:rsid w:val="00C11FE5"/>
    <w:rsid w:val="00C35805"/>
    <w:rsid w:val="00C5395E"/>
    <w:rsid w:val="00C57201"/>
    <w:rsid w:val="00C8683E"/>
    <w:rsid w:val="00C879DC"/>
    <w:rsid w:val="00CC096F"/>
    <w:rsid w:val="00CC2944"/>
    <w:rsid w:val="00CC44A5"/>
    <w:rsid w:val="00CD26DD"/>
    <w:rsid w:val="00CE17BD"/>
    <w:rsid w:val="00CE5442"/>
    <w:rsid w:val="00D01623"/>
    <w:rsid w:val="00D9159D"/>
    <w:rsid w:val="00DA082B"/>
    <w:rsid w:val="00DD4B66"/>
    <w:rsid w:val="00E12FF5"/>
    <w:rsid w:val="00E3002D"/>
    <w:rsid w:val="00E62CFA"/>
    <w:rsid w:val="00E64D5E"/>
    <w:rsid w:val="00E85FAC"/>
    <w:rsid w:val="00EA702A"/>
    <w:rsid w:val="00EE0A36"/>
    <w:rsid w:val="00F01187"/>
    <w:rsid w:val="00F63539"/>
    <w:rsid w:val="00F7184A"/>
    <w:rsid w:val="00F754F6"/>
    <w:rsid w:val="00F9368D"/>
    <w:rsid w:val="00FC592A"/>
    <w:rsid w:val="00FD1C2D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00C91"/>
  <w15:docId w15:val="{4349FFC1-2046-4AC3-97C9-7E779B79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9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45D"/>
  </w:style>
  <w:style w:type="paragraph" w:styleId="Footer">
    <w:name w:val="footer"/>
    <w:basedOn w:val="Normal"/>
    <w:link w:val="FooterChar"/>
    <w:uiPriority w:val="99"/>
    <w:unhideWhenUsed/>
    <w:rsid w:val="0004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5D"/>
  </w:style>
  <w:style w:type="paragraph" w:styleId="BalloonText">
    <w:name w:val="Balloon Text"/>
    <w:basedOn w:val="Normal"/>
    <w:link w:val="BalloonTextChar"/>
    <w:uiPriority w:val="99"/>
    <w:semiHidden/>
    <w:unhideWhenUsed/>
    <w:rsid w:val="0004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5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D8D"/>
    <w:pPr>
      <w:spacing w:after="40" w:line="256" w:lineRule="auto"/>
      <w:ind w:left="720"/>
      <w:contextualSpacing/>
    </w:pPr>
    <w:rPr>
      <w:rFonts w:ascii="Arial" w:hAnsi="Arial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861BC-DFB9-40E8-AD3E-4CFC9A2E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User</dc:creator>
  <cp:keywords/>
  <cp:lastModifiedBy>Hannah H. Pittman</cp:lastModifiedBy>
  <cp:revision>14</cp:revision>
  <dcterms:created xsi:type="dcterms:W3CDTF">2017-12-11T17:08:00Z</dcterms:created>
  <dcterms:modified xsi:type="dcterms:W3CDTF">2017-12-15T19:46:00Z</dcterms:modified>
</cp:coreProperties>
</file>